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Winooski Natural Resources Conservation District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Board of Supervisors Meeting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jc w:val="center"/>
        <w:rPr>
          <w:b w:val="1"/>
          <w:bCs w:val="1"/>
          <w:color w:val="417961"/>
          <w:sz w:val="26"/>
          <w:szCs w:val="26"/>
        </w:rPr>
      </w:pPr>
      <w:r w:rsidDel="00000000" w:rsidR="00000000" w:rsidRPr="00000000">
        <w:rPr>
          <w:b w:val="1"/>
          <w:bCs w:val="1"/>
          <w:color w:val="417961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21 January 2026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Time : 10 AM - 1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spacing w:line="240" w:lineRule="auto"/>
        <w:jc w:val="center"/>
        <w:rPr>
          <w:b w:val="1"/>
          <w:bCs w:val="1"/>
          <w:sz w:val="20"/>
          <w:szCs w:val="20"/>
          <w:u w:val="single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800"/>
        </w:tabs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In Person @ WNRCD Berlin Office: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right" w:leader="none" w:pos="10800"/>
        </w:tabs>
        <w:spacing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617 Comstock Rd, Suite 1, Berlin, VT 05602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spacing w:line="240" w:lineRule="auto"/>
        <w:jc w:val="center"/>
        <w:rPr>
          <w:b w:val="1"/>
          <w:bCs w:val="1"/>
          <w:color w:val="3c40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0800"/>
        </w:tabs>
        <w:spacing w:line="240" w:lineRule="auto"/>
        <w:jc w:val="center"/>
        <w:rPr>
          <w:i w:val="1"/>
          <w:i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Video Conference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Review and Approval of Previous Meeting Minutes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Official Minutes</w:t>
      </w:r>
      <w:r w:rsidDel="00000000" w:rsidR="00000000" w:rsidRPr="00000000">
        <w:rPr>
          <w:sz w:val="20"/>
          <w:szCs w:val="20"/>
          <w:rtl w:val="0"/>
        </w:rPr>
        <w:t xml:space="preserve"> - November 19, 2025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ACTION ITEM:</w:t>
      </w:r>
      <w:r w:rsidDel="00000000" w:rsidR="00000000" w:rsidRPr="00000000">
        <w:rPr>
          <w:sz w:val="20"/>
          <w:szCs w:val="20"/>
          <w:rtl w:val="0"/>
        </w:rPr>
        <w:t xml:space="preserve"> Approve Minutes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Financial Updates - 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ACTION ITEM:</w:t>
      </w:r>
      <w:r w:rsidDel="00000000" w:rsidR="00000000" w:rsidRPr="00000000">
        <w:rPr>
          <w:sz w:val="20"/>
          <w:szCs w:val="20"/>
          <w:rtl w:val="0"/>
        </w:rPr>
        <w:t xml:space="preserve"> Approve Financials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NRCS &amp; NRCC Updates - Marybeth Whitten/Rick Hopkins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NRCS Civil Rights Training - Marybeth Whitten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Winooski NRCD Program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Lucas - Tree Plantings (Trees for Streams and CWSP)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Kara and Heather - Locally Led Process and Local Fund Pools (2024 and 2025)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 - Granting Updates</w:t>
      </w:r>
    </w:p>
    <w:p w:rsidR="00000000" w:rsidDel="00000000" w:rsidP="00000000" w:rsidRDefault="00000000" w:rsidRPr="00000000" w14:paraId="0000001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Elections -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Nancy Everhart has been elected for another five-year term. Thank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District Service Area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Displayed differently on WNRCD, VACD, and WRNRCD websites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Asked new NRCC/VACD GIS Specialist to map based on organizing statute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Draft map provided. Comments? </w:t>
      </w:r>
    </w:p>
    <w:p w:rsidR="00000000" w:rsidDel="00000000" w:rsidP="00000000" w:rsidRDefault="00000000" w:rsidRPr="00000000" w14:paraId="0000002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Periodically we receive requests for donations (NACD, UVM, etc.)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contribute to NACD because we need to in order to receive the grants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 we have or want to donate to other organizations?</w:t>
      </w:r>
    </w:p>
    <w:p w:rsidR="00000000" w:rsidDel="00000000" w:rsidP="00000000" w:rsidRDefault="00000000" w:rsidRPr="00000000" w14:paraId="0000002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EXECUTIVE SESSION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Kara Winslow - One Year Performance Review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Heather Murphy - Six Month Performance Review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Koenemann - Paternity Leave (updates)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rFonts w:ascii="Garamond" w:cs="Garamond" w:eastAsia="Garamond" w:hAnsi="Garamond"/>
        <w:b w:val="1"/>
        <w:bCs w:val="1"/>
        <w:sz w:val="32"/>
        <w:szCs w:val="32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32"/>
        <w:szCs w:val="32"/>
      </w:rPr>
      <w:drawing>
        <wp:inline distB="114300" distT="114300" distL="114300" distR="114300">
          <wp:extent cx="2109788" cy="703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703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jc w:val="right"/>
      <w:rPr>
        <w:rFonts w:ascii="Garamond" w:cs="Garamond" w:eastAsia="Garamond" w:hAnsi="Garamond"/>
        <w:b w:val="1"/>
        <w:bCs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meet.google.com/uhg-xxkc-ge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